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B7033" w14:textId="4E0E3B5B" w:rsidR="00B13D9C" w:rsidRDefault="009E65B3" w:rsidP="00B634E0">
      <w:pPr>
        <w:spacing w:after="0" w:line="240" w:lineRule="auto"/>
        <w:ind w:left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7E35C" wp14:editId="36FEB66F">
                <wp:simplePos x="0" y="0"/>
                <wp:positionH relativeFrom="column">
                  <wp:posOffset>4891405</wp:posOffset>
                </wp:positionH>
                <wp:positionV relativeFrom="paragraph">
                  <wp:posOffset>-604520</wp:posOffset>
                </wp:positionV>
                <wp:extent cx="1495425" cy="981075"/>
                <wp:effectExtent l="0" t="0" r="19685" b="16510"/>
                <wp:wrapNone/>
                <wp:docPr id="853387209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5D58767" w14:textId="2A2AA727" w:rsidR="009E65B3" w:rsidRDefault="009E65B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8FD5AC" wp14:editId="408E3240">
                                  <wp:extent cx="1295400" cy="857250"/>
                                  <wp:effectExtent l="0" t="0" r="0" b="0"/>
                                  <wp:docPr id="1032687993" name="Resi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07E35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85.15pt;margin-top:-47.6pt;width:117.75pt;height:77.2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" fillcolor="white [3201]" strokecolor="white [3212]" strokeweight=".5pt">
                <v:textbox style="mso-fit-shape-to-text:t">
                  <w:txbxContent>
                    <w:p w14:paraId="65D58767" w14:textId="2A2AA727" w:rsidR="009E65B3" w:rsidRDefault="009E65B3">
                      <w:r>
                        <w:rPr>
                          <w:noProof/>
                        </w:rPr>
                        <w:drawing>
                          <wp:inline distT="0" distB="0" distL="0" distR="0" wp14:anchorId="358FD5AC" wp14:editId="408E3240">
                            <wp:extent cx="1295400" cy="857250"/>
                            <wp:effectExtent l="0" t="0" r="0" b="0"/>
                            <wp:docPr id="1032687993" name="Resi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85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FAC0130" w14:textId="77777777" w:rsidR="00B13D9C" w:rsidRDefault="00B13D9C" w:rsidP="00BA2E7C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24B64BCE" w14:textId="77777777" w:rsidR="00EC3F6E" w:rsidRPr="00F93413" w:rsidRDefault="001D25CA" w:rsidP="00B13D9C">
      <w:pPr>
        <w:spacing w:after="0" w:line="240" w:lineRule="auto"/>
        <w:ind w:left="1983" w:firstLine="141"/>
        <w:jc w:val="both"/>
        <w:rPr>
          <w:rFonts w:ascii="Arial" w:hAnsi="Arial" w:cs="Arial"/>
          <w:b/>
          <w:sz w:val="24"/>
          <w:szCs w:val="24"/>
        </w:rPr>
      </w:pPr>
      <w:r w:rsidRPr="00F93413">
        <w:rPr>
          <w:rFonts w:ascii="Arial" w:hAnsi="Arial" w:cs="Arial"/>
          <w:b/>
          <w:sz w:val="24"/>
          <w:szCs w:val="24"/>
        </w:rPr>
        <w:t xml:space="preserve">TÜZEL KİŞİ </w:t>
      </w:r>
      <w:r w:rsidR="00BF0853" w:rsidRPr="00F93413">
        <w:rPr>
          <w:rFonts w:ascii="Arial" w:hAnsi="Arial" w:cs="Arial"/>
          <w:b/>
          <w:sz w:val="24"/>
          <w:szCs w:val="24"/>
        </w:rPr>
        <w:t>(ŞİRKET) ÜYE BAŞVURU FORMU</w:t>
      </w:r>
    </w:p>
    <w:p w14:paraId="0086EE9D" w14:textId="77777777" w:rsidR="00BF0853" w:rsidRPr="00F93413" w:rsidRDefault="00BF0853" w:rsidP="00BA2E7C">
      <w:pPr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</w:p>
    <w:p w14:paraId="537CA92B" w14:textId="77777777" w:rsidR="00BF0853" w:rsidRPr="00F93413" w:rsidRDefault="00BF0853" w:rsidP="00BA2E7C">
      <w:pPr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</w:p>
    <w:p w14:paraId="7072AFEF" w14:textId="77777777" w:rsidR="00BF0853" w:rsidRPr="00F93413" w:rsidRDefault="00A77671" w:rsidP="00BF0853">
      <w:pPr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  <w:r w:rsidRPr="00F93413">
        <w:rPr>
          <w:rFonts w:ascii="Arial" w:hAnsi="Arial" w:cs="Arial"/>
          <w:b/>
          <w:sz w:val="24"/>
          <w:szCs w:val="24"/>
        </w:rPr>
        <w:t>ŞİRKET ÜNVANI</w:t>
      </w:r>
      <w:r w:rsidR="00BF0853" w:rsidRPr="00F93413">
        <w:rPr>
          <w:rFonts w:ascii="Arial" w:hAnsi="Arial" w:cs="Arial"/>
          <w:b/>
          <w:sz w:val="24"/>
          <w:szCs w:val="24"/>
        </w:rPr>
        <w:tab/>
      </w:r>
      <w:r w:rsidR="00BF0853" w:rsidRPr="00F93413">
        <w:rPr>
          <w:rFonts w:ascii="Arial" w:hAnsi="Arial" w:cs="Arial"/>
          <w:b/>
          <w:sz w:val="24"/>
          <w:szCs w:val="24"/>
        </w:rPr>
        <w:tab/>
      </w:r>
      <w:r w:rsidR="00B839E5">
        <w:rPr>
          <w:rFonts w:ascii="Arial" w:hAnsi="Arial" w:cs="Arial"/>
          <w:b/>
          <w:sz w:val="24"/>
          <w:szCs w:val="24"/>
        </w:rPr>
        <w:t xml:space="preserve">   </w:t>
      </w:r>
      <w:r w:rsidR="00BF0853" w:rsidRPr="00F93413">
        <w:rPr>
          <w:rFonts w:ascii="Arial" w:hAnsi="Arial" w:cs="Arial"/>
          <w:b/>
          <w:sz w:val="24"/>
          <w:szCs w:val="24"/>
        </w:rPr>
        <w:t>:</w:t>
      </w:r>
    </w:p>
    <w:p w14:paraId="7AD45CE8" w14:textId="77777777" w:rsidR="004B1E9A" w:rsidRPr="00F93413" w:rsidRDefault="004B1E9A" w:rsidP="00BA2E7C">
      <w:pPr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</w:p>
    <w:p w14:paraId="3FFD1E80" w14:textId="77777777" w:rsidR="00BF0853" w:rsidRPr="00F93413" w:rsidRDefault="00BF0853" w:rsidP="00BF0853">
      <w:pPr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  <w:r w:rsidRPr="00F93413">
        <w:rPr>
          <w:rFonts w:ascii="Arial" w:hAnsi="Arial" w:cs="Arial"/>
          <w:b/>
          <w:sz w:val="24"/>
          <w:szCs w:val="24"/>
        </w:rPr>
        <w:t>ŞİRKET KANUNİ</w:t>
      </w:r>
      <w:r w:rsidR="00B839E5">
        <w:rPr>
          <w:rFonts w:ascii="Arial" w:hAnsi="Arial" w:cs="Arial"/>
          <w:b/>
          <w:sz w:val="24"/>
          <w:szCs w:val="24"/>
        </w:rPr>
        <w:t xml:space="preserve"> </w:t>
      </w:r>
      <w:r w:rsidRPr="00F93413">
        <w:rPr>
          <w:rFonts w:ascii="Arial" w:hAnsi="Arial" w:cs="Arial"/>
          <w:b/>
          <w:sz w:val="24"/>
          <w:szCs w:val="24"/>
        </w:rPr>
        <w:t>ADRESİ</w:t>
      </w:r>
      <w:r w:rsidRPr="00F93413">
        <w:rPr>
          <w:rFonts w:ascii="Arial" w:hAnsi="Arial" w:cs="Arial"/>
          <w:b/>
          <w:sz w:val="24"/>
          <w:szCs w:val="24"/>
        </w:rPr>
        <w:tab/>
      </w:r>
      <w:r w:rsidR="00B839E5">
        <w:rPr>
          <w:rFonts w:ascii="Arial" w:hAnsi="Arial" w:cs="Arial"/>
          <w:b/>
          <w:sz w:val="24"/>
          <w:szCs w:val="24"/>
        </w:rPr>
        <w:t xml:space="preserve">   </w:t>
      </w:r>
      <w:r w:rsidRPr="00F93413">
        <w:rPr>
          <w:rFonts w:ascii="Arial" w:hAnsi="Arial" w:cs="Arial"/>
          <w:b/>
          <w:sz w:val="24"/>
          <w:szCs w:val="24"/>
        </w:rPr>
        <w:t>:</w:t>
      </w:r>
    </w:p>
    <w:p w14:paraId="6C87F5D4" w14:textId="77777777" w:rsidR="004B1E9A" w:rsidRPr="00F93413" w:rsidRDefault="004B1E9A" w:rsidP="00BA2E7C">
      <w:pPr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</w:p>
    <w:p w14:paraId="36EEC458" w14:textId="77777777" w:rsidR="00A77671" w:rsidRPr="00F93413" w:rsidRDefault="00A77671" w:rsidP="00BA2E7C">
      <w:pPr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  <w:r w:rsidRPr="00F93413">
        <w:rPr>
          <w:rFonts w:ascii="Arial" w:hAnsi="Arial" w:cs="Arial"/>
          <w:b/>
          <w:sz w:val="24"/>
          <w:szCs w:val="24"/>
        </w:rPr>
        <w:t>ŞİRKET TİCARET SİCİL NO :</w:t>
      </w:r>
      <w:r w:rsidRPr="00F93413">
        <w:rPr>
          <w:rFonts w:ascii="Arial" w:hAnsi="Arial" w:cs="Arial"/>
          <w:b/>
          <w:sz w:val="24"/>
          <w:szCs w:val="24"/>
        </w:rPr>
        <w:tab/>
      </w:r>
      <w:r w:rsidRPr="00F93413">
        <w:rPr>
          <w:rFonts w:ascii="Arial" w:hAnsi="Arial" w:cs="Arial"/>
          <w:b/>
          <w:sz w:val="24"/>
          <w:szCs w:val="24"/>
        </w:rPr>
        <w:tab/>
      </w:r>
    </w:p>
    <w:p w14:paraId="00EF4767" w14:textId="77777777" w:rsidR="00A77671" w:rsidRPr="00F93413" w:rsidRDefault="00A77671" w:rsidP="00BA2E7C">
      <w:pPr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</w:p>
    <w:p w14:paraId="7692EF50" w14:textId="77777777" w:rsidR="00BF0853" w:rsidRPr="00F93413" w:rsidRDefault="00BF0853" w:rsidP="00BA2E7C">
      <w:pPr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  <w:r w:rsidRPr="00F93413">
        <w:rPr>
          <w:rFonts w:ascii="Arial" w:hAnsi="Arial" w:cs="Arial"/>
          <w:b/>
          <w:sz w:val="24"/>
          <w:szCs w:val="24"/>
        </w:rPr>
        <w:t>ŞİRKET VERGİ DAİRE/</w:t>
      </w:r>
      <w:r w:rsidR="00A77671" w:rsidRPr="00F93413">
        <w:rPr>
          <w:rFonts w:ascii="Arial" w:hAnsi="Arial" w:cs="Arial"/>
          <w:b/>
          <w:sz w:val="24"/>
          <w:szCs w:val="24"/>
        </w:rPr>
        <w:t xml:space="preserve">NO </w:t>
      </w:r>
      <w:r w:rsidR="00B839E5">
        <w:rPr>
          <w:rFonts w:ascii="Arial" w:hAnsi="Arial" w:cs="Arial"/>
          <w:b/>
          <w:sz w:val="24"/>
          <w:szCs w:val="24"/>
        </w:rPr>
        <w:t xml:space="preserve"> </w:t>
      </w:r>
      <w:r w:rsidR="00A77671" w:rsidRPr="00F93413">
        <w:rPr>
          <w:rFonts w:ascii="Arial" w:hAnsi="Arial" w:cs="Arial"/>
          <w:b/>
          <w:sz w:val="24"/>
          <w:szCs w:val="24"/>
        </w:rPr>
        <w:t xml:space="preserve"> :</w:t>
      </w:r>
    </w:p>
    <w:p w14:paraId="7DF3D967" w14:textId="77777777" w:rsidR="004B1E9A" w:rsidRPr="00F93413" w:rsidRDefault="004B1E9A" w:rsidP="00BA2E7C">
      <w:pPr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</w:p>
    <w:p w14:paraId="0EE84E37" w14:textId="77777777" w:rsidR="00BF0853" w:rsidRPr="00F93413" w:rsidRDefault="00852D91" w:rsidP="00BA2E7C">
      <w:pPr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  <w:r w:rsidRPr="00F93413">
        <w:rPr>
          <w:rFonts w:ascii="Arial" w:hAnsi="Arial" w:cs="Arial"/>
          <w:b/>
          <w:sz w:val="24"/>
          <w:szCs w:val="24"/>
        </w:rPr>
        <w:t>ŞİRKET TEL/FAX NO</w:t>
      </w:r>
      <w:r w:rsidR="00B839E5">
        <w:rPr>
          <w:rFonts w:ascii="Arial" w:hAnsi="Arial" w:cs="Arial"/>
          <w:b/>
          <w:sz w:val="24"/>
          <w:szCs w:val="24"/>
        </w:rPr>
        <w:t xml:space="preserve">           </w:t>
      </w:r>
      <w:r w:rsidRPr="00F93413">
        <w:rPr>
          <w:rFonts w:ascii="Arial" w:hAnsi="Arial" w:cs="Arial"/>
          <w:b/>
          <w:sz w:val="24"/>
          <w:szCs w:val="24"/>
        </w:rPr>
        <w:t>:</w:t>
      </w:r>
    </w:p>
    <w:p w14:paraId="010D48F5" w14:textId="77777777" w:rsidR="004B1E9A" w:rsidRPr="00F93413" w:rsidRDefault="004B1E9A" w:rsidP="00BA2E7C">
      <w:pPr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</w:p>
    <w:p w14:paraId="75B4A296" w14:textId="77777777" w:rsidR="00852D91" w:rsidRPr="00F93413" w:rsidRDefault="00852D91" w:rsidP="00BA2E7C">
      <w:pPr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  <w:r w:rsidRPr="00F93413">
        <w:rPr>
          <w:rFonts w:ascii="Arial" w:hAnsi="Arial" w:cs="Arial"/>
          <w:b/>
          <w:sz w:val="24"/>
          <w:szCs w:val="24"/>
        </w:rPr>
        <w:t>ŞİRKET WEB</w:t>
      </w:r>
      <w:r w:rsidRPr="00F93413">
        <w:rPr>
          <w:rFonts w:ascii="Arial" w:hAnsi="Arial" w:cs="Arial"/>
          <w:b/>
          <w:sz w:val="24"/>
          <w:szCs w:val="24"/>
        </w:rPr>
        <w:tab/>
      </w:r>
      <w:r w:rsidR="00B839E5">
        <w:rPr>
          <w:rFonts w:ascii="Arial" w:hAnsi="Arial" w:cs="Arial"/>
          <w:b/>
          <w:sz w:val="24"/>
          <w:szCs w:val="24"/>
        </w:rPr>
        <w:t>ADRESİ</w:t>
      </w:r>
      <w:r w:rsidRPr="00F93413">
        <w:rPr>
          <w:rFonts w:ascii="Arial" w:hAnsi="Arial" w:cs="Arial"/>
          <w:b/>
          <w:sz w:val="24"/>
          <w:szCs w:val="24"/>
        </w:rPr>
        <w:tab/>
      </w:r>
      <w:r w:rsidR="00B839E5">
        <w:rPr>
          <w:rFonts w:ascii="Arial" w:hAnsi="Arial" w:cs="Arial"/>
          <w:b/>
          <w:sz w:val="24"/>
          <w:szCs w:val="24"/>
        </w:rPr>
        <w:t xml:space="preserve">  </w:t>
      </w:r>
      <w:r w:rsidRPr="00F93413">
        <w:rPr>
          <w:rFonts w:ascii="Arial" w:hAnsi="Arial" w:cs="Arial"/>
          <w:b/>
          <w:sz w:val="24"/>
          <w:szCs w:val="24"/>
        </w:rPr>
        <w:t>:</w:t>
      </w:r>
    </w:p>
    <w:p w14:paraId="2DCE4E8E" w14:textId="77777777" w:rsidR="004B1E9A" w:rsidRPr="00F93413" w:rsidRDefault="004B1E9A" w:rsidP="00BA2E7C">
      <w:pPr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</w:p>
    <w:p w14:paraId="5EA8588E" w14:textId="77777777" w:rsidR="00852D91" w:rsidRPr="00F93413" w:rsidRDefault="00E66A07" w:rsidP="00BA2E7C">
      <w:pPr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ŞİRKET E-</w:t>
      </w:r>
      <w:r w:rsidR="00852D91" w:rsidRPr="00F93413">
        <w:rPr>
          <w:rFonts w:ascii="Arial" w:hAnsi="Arial" w:cs="Arial"/>
          <w:b/>
          <w:sz w:val="24"/>
          <w:szCs w:val="24"/>
        </w:rPr>
        <w:t>MAİL</w:t>
      </w:r>
      <w:r w:rsidR="00852D91" w:rsidRPr="00F93413">
        <w:rPr>
          <w:rFonts w:ascii="Arial" w:hAnsi="Arial" w:cs="Arial"/>
          <w:b/>
          <w:sz w:val="24"/>
          <w:szCs w:val="24"/>
        </w:rPr>
        <w:tab/>
      </w:r>
      <w:r w:rsidR="00852D91" w:rsidRPr="00F93413">
        <w:rPr>
          <w:rFonts w:ascii="Arial" w:hAnsi="Arial" w:cs="Arial"/>
          <w:b/>
          <w:sz w:val="24"/>
          <w:szCs w:val="24"/>
        </w:rPr>
        <w:tab/>
      </w:r>
      <w:r w:rsidR="00B839E5">
        <w:rPr>
          <w:rFonts w:ascii="Arial" w:hAnsi="Arial" w:cs="Arial"/>
          <w:b/>
          <w:sz w:val="24"/>
          <w:szCs w:val="24"/>
        </w:rPr>
        <w:t xml:space="preserve">  </w:t>
      </w:r>
      <w:r w:rsidR="00852D91" w:rsidRPr="00F93413">
        <w:rPr>
          <w:rFonts w:ascii="Arial" w:hAnsi="Arial" w:cs="Arial"/>
          <w:b/>
          <w:sz w:val="24"/>
          <w:szCs w:val="24"/>
        </w:rPr>
        <w:t>:</w:t>
      </w:r>
    </w:p>
    <w:p w14:paraId="7B5A178C" w14:textId="77777777" w:rsidR="00852D91" w:rsidRPr="00F93413" w:rsidRDefault="00852D91" w:rsidP="00BA2E7C">
      <w:pPr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</w:p>
    <w:p w14:paraId="4A465F81" w14:textId="77777777" w:rsidR="004B1E9A" w:rsidRDefault="004B1E9A" w:rsidP="00BA2E7C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08CAA545" w14:textId="77777777" w:rsidR="00852D91" w:rsidRPr="001114B2" w:rsidRDefault="00852D91" w:rsidP="00E66A07">
      <w:pPr>
        <w:spacing w:after="0" w:line="240" w:lineRule="auto"/>
        <w:ind w:left="567"/>
        <w:jc w:val="center"/>
        <w:rPr>
          <w:rFonts w:ascii="Arial" w:hAnsi="Arial" w:cs="Arial"/>
          <w:b/>
          <w:sz w:val="24"/>
          <w:szCs w:val="24"/>
        </w:rPr>
      </w:pPr>
      <w:r w:rsidRPr="001114B2">
        <w:rPr>
          <w:rFonts w:ascii="Arial" w:hAnsi="Arial" w:cs="Arial"/>
          <w:b/>
          <w:sz w:val="24"/>
          <w:szCs w:val="24"/>
        </w:rPr>
        <w:t>ZÜCDER Yönetim Kurulu Başkanlığı’na</w:t>
      </w:r>
    </w:p>
    <w:p w14:paraId="6132ED87" w14:textId="77777777" w:rsidR="00852D91" w:rsidRDefault="00852D91" w:rsidP="00BA2E7C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79CF4D59" w14:textId="77777777" w:rsidR="00B839E5" w:rsidRDefault="00B839E5" w:rsidP="00B839E5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20D75275" w14:textId="77777777" w:rsidR="00B839E5" w:rsidRDefault="00B839E5" w:rsidP="00B839E5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Derneğinizin Tüzüğünü inceledim. Tüzük’te belirtilen amaçların gerçekleştirilmesine katkıda bulunmak istiyorum. Dernekler Yasası’na göre üye olmamda sakınca yoktur. </w:t>
      </w:r>
    </w:p>
    <w:p w14:paraId="7F83278B" w14:textId="77777777" w:rsidR="00B839E5" w:rsidRDefault="00B839E5" w:rsidP="00B839E5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659105EA" w14:textId="77777777" w:rsidR="00B839E5" w:rsidRDefault="00B839E5" w:rsidP="00B839E5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Referanslarım aşağıda belirttiğim ZÜCDER üyeleridir.</w:t>
      </w:r>
    </w:p>
    <w:p w14:paraId="079CDD1E" w14:textId="77777777" w:rsidR="00B839E5" w:rsidRDefault="00B839E5" w:rsidP="00B839E5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1-</w:t>
      </w:r>
    </w:p>
    <w:p w14:paraId="27DB8C16" w14:textId="77777777" w:rsidR="00B839E5" w:rsidRDefault="00B839E5" w:rsidP="00B839E5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</w:t>
      </w:r>
    </w:p>
    <w:p w14:paraId="2C99E6B5" w14:textId="77777777" w:rsidR="00B839E5" w:rsidRDefault="00B839E5" w:rsidP="00B839E5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273488DE" w14:textId="2F4F321F" w:rsidR="00B839E5" w:rsidRDefault="00B839E5" w:rsidP="00B839E5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Yukarıda belirttiğim bilgilerin doğruluğunu, bir kereye mahsus olmak üzere </w:t>
      </w:r>
      <w:r w:rsidR="00D8452E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.000 TL. giriş aidatı ve yıllık </w:t>
      </w:r>
      <w:r w:rsidR="00BD3ADB">
        <w:rPr>
          <w:rFonts w:ascii="Arial" w:hAnsi="Arial" w:cs="Arial"/>
          <w:sz w:val="24"/>
          <w:szCs w:val="24"/>
        </w:rPr>
        <w:t>15.000</w:t>
      </w:r>
      <w:r>
        <w:rPr>
          <w:rFonts w:ascii="Arial" w:hAnsi="Arial" w:cs="Arial"/>
          <w:sz w:val="24"/>
          <w:szCs w:val="24"/>
        </w:rPr>
        <w:t xml:space="preserve"> TL. aidat (her sene Yönetim Kurulunun belirlediği aidat) ödemeyi kabul ve taahhüt eder, üyeliğimi</w:t>
      </w:r>
      <w:r w:rsidR="001D4756">
        <w:rPr>
          <w:rFonts w:ascii="Arial" w:hAnsi="Arial" w:cs="Arial"/>
          <w:sz w:val="24"/>
          <w:szCs w:val="24"/>
        </w:rPr>
        <w:t>zi</w:t>
      </w:r>
      <w:r>
        <w:rPr>
          <w:rFonts w:ascii="Arial" w:hAnsi="Arial" w:cs="Arial"/>
          <w:sz w:val="24"/>
          <w:szCs w:val="24"/>
        </w:rPr>
        <w:t>n kabulünü arz ederim.</w:t>
      </w:r>
    </w:p>
    <w:p w14:paraId="257381B2" w14:textId="77777777" w:rsidR="00B839E5" w:rsidRDefault="00B839E5" w:rsidP="00B839E5">
      <w:pPr>
        <w:spacing w:after="0" w:line="240" w:lineRule="auto"/>
        <w:ind w:left="4107" w:firstLine="141"/>
        <w:jc w:val="both"/>
        <w:rPr>
          <w:rFonts w:ascii="Arial" w:hAnsi="Arial" w:cs="Arial"/>
          <w:sz w:val="24"/>
          <w:szCs w:val="24"/>
        </w:rPr>
      </w:pPr>
    </w:p>
    <w:p w14:paraId="5B43435C" w14:textId="77777777" w:rsidR="00B839E5" w:rsidRDefault="00B839E5" w:rsidP="00B839E5">
      <w:pPr>
        <w:spacing w:after="0" w:line="240" w:lineRule="auto"/>
        <w:ind w:left="4107" w:firstLine="141"/>
        <w:jc w:val="both"/>
        <w:rPr>
          <w:rFonts w:ascii="Arial" w:hAnsi="Arial" w:cs="Arial"/>
          <w:sz w:val="24"/>
          <w:szCs w:val="24"/>
        </w:rPr>
      </w:pPr>
    </w:p>
    <w:p w14:paraId="3E7BF504" w14:textId="77777777" w:rsidR="00944E86" w:rsidRDefault="00B839E5" w:rsidP="00B839E5">
      <w:pPr>
        <w:spacing w:after="0" w:line="240" w:lineRule="auto"/>
        <w:ind w:left="5523" w:firstLine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……/…../……</w:t>
      </w:r>
    </w:p>
    <w:p w14:paraId="34737711" w14:textId="77777777" w:rsidR="00944E86" w:rsidRPr="00B634E0" w:rsidRDefault="00E12321" w:rsidP="00B634E0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Şirket Ünvanı</w:t>
      </w:r>
      <w:r w:rsidR="00944E86">
        <w:rPr>
          <w:rFonts w:ascii="Arial" w:hAnsi="Arial" w:cs="Arial"/>
          <w:sz w:val="24"/>
          <w:szCs w:val="24"/>
        </w:rPr>
        <w:t>- Kaşe</w:t>
      </w:r>
    </w:p>
    <w:p w14:paraId="4CAB8E22" w14:textId="77777777" w:rsidR="00944E86" w:rsidRDefault="00944E86" w:rsidP="00BA2E7C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Şirketi temsile yetkili kişinin imzası</w:t>
      </w:r>
    </w:p>
    <w:p w14:paraId="6C7888B6" w14:textId="77777777" w:rsidR="00B839E5" w:rsidRDefault="00B839E5" w:rsidP="00BA2E7C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6721B091" w14:textId="77777777" w:rsidR="00944E86" w:rsidRDefault="00944E86" w:rsidP="00BA2E7C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26A3DD9" w14:textId="77777777" w:rsidR="00B839E5" w:rsidRPr="00B839E5" w:rsidRDefault="00B839E5" w:rsidP="00752857">
      <w:pPr>
        <w:spacing w:after="0" w:line="240" w:lineRule="auto"/>
        <w:ind w:firstLine="420"/>
        <w:jc w:val="both"/>
        <w:rPr>
          <w:rFonts w:ascii="Arial" w:hAnsi="Arial" w:cs="Arial"/>
          <w:b/>
          <w:sz w:val="24"/>
          <w:szCs w:val="24"/>
        </w:rPr>
      </w:pPr>
      <w:r w:rsidRPr="00B839E5">
        <w:rPr>
          <w:rFonts w:ascii="Arial" w:hAnsi="Arial" w:cs="Arial"/>
          <w:b/>
          <w:sz w:val="24"/>
          <w:szCs w:val="24"/>
        </w:rPr>
        <w:t>Başvuru için gerekli belgeler:</w:t>
      </w:r>
    </w:p>
    <w:p w14:paraId="00D3832E" w14:textId="77777777" w:rsidR="00F93413" w:rsidRPr="00B634E0" w:rsidRDefault="00F93413" w:rsidP="00B634E0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B634E0">
        <w:rPr>
          <w:rFonts w:ascii="Arial" w:hAnsi="Arial" w:cs="Arial"/>
          <w:sz w:val="24"/>
          <w:szCs w:val="24"/>
        </w:rPr>
        <w:t>Faaliyet Belgesi</w:t>
      </w:r>
    </w:p>
    <w:p w14:paraId="4D5C2AEA" w14:textId="77777777" w:rsidR="00F93413" w:rsidRDefault="00F93413" w:rsidP="00B634E0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34E0">
        <w:rPr>
          <w:rFonts w:ascii="Arial" w:hAnsi="Arial" w:cs="Arial"/>
          <w:sz w:val="24"/>
          <w:szCs w:val="24"/>
        </w:rPr>
        <w:t xml:space="preserve">Ticaret Sicil </w:t>
      </w:r>
      <w:r w:rsidR="001D4756">
        <w:rPr>
          <w:rFonts w:ascii="Arial" w:hAnsi="Arial" w:cs="Arial"/>
          <w:sz w:val="24"/>
          <w:szCs w:val="24"/>
        </w:rPr>
        <w:t>G</w:t>
      </w:r>
      <w:r w:rsidR="00E66A07">
        <w:rPr>
          <w:rFonts w:ascii="Arial" w:hAnsi="Arial" w:cs="Arial"/>
          <w:sz w:val="24"/>
          <w:szCs w:val="24"/>
        </w:rPr>
        <w:t>azetesi F</w:t>
      </w:r>
      <w:r w:rsidRPr="00B634E0">
        <w:rPr>
          <w:rFonts w:ascii="Arial" w:hAnsi="Arial" w:cs="Arial"/>
          <w:sz w:val="24"/>
          <w:szCs w:val="24"/>
        </w:rPr>
        <w:t>otokopisi</w:t>
      </w:r>
    </w:p>
    <w:p w14:paraId="63E73D7B" w14:textId="77777777" w:rsidR="000472D3" w:rsidRDefault="001D4756" w:rsidP="000472D3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6A07">
        <w:rPr>
          <w:rFonts w:ascii="Arial" w:hAnsi="Arial" w:cs="Arial"/>
          <w:sz w:val="24"/>
          <w:szCs w:val="24"/>
        </w:rPr>
        <w:t>Ekteki Y</w:t>
      </w:r>
      <w:r w:rsidR="000472D3" w:rsidRPr="00E66A07">
        <w:rPr>
          <w:rFonts w:ascii="Arial" w:hAnsi="Arial" w:cs="Arial"/>
          <w:sz w:val="24"/>
          <w:szCs w:val="24"/>
        </w:rPr>
        <w:t xml:space="preserve">etki </w:t>
      </w:r>
      <w:r w:rsidRPr="00E66A07">
        <w:rPr>
          <w:rFonts w:ascii="Arial" w:hAnsi="Arial" w:cs="Arial"/>
          <w:sz w:val="24"/>
          <w:szCs w:val="24"/>
        </w:rPr>
        <w:t>B</w:t>
      </w:r>
      <w:r w:rsidR="00E66A07">
        <w:rPr>
          <w:rFonts w:ascii="Arial" w:hAnsi="Arial" w:cs="Arial"/>
          <w:sz w:val="24"/>
          <w:szCs w:val="24"/>
        </w:rPr>
        <w:t>elgesi</w:t>
      </w:r>
    </w:p>
    <w:p w14:paraId="4060CC2E" w14:textId="73091594" w:rsidR="00752857" w:rsidRPr="00E66A07" w:rsidRDefault="00752857" w:rsidP="000472D3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Şirket Logosu</w:t>
      </w:r>
    </w:p>
    <w:sectPr w:rsidR="00752857" w:rsidRPr="00E66A07" w:rsidSect="00EC3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45EE3"/>
    <w:multiLevelType w:val="hybridMultilevel"/>
    <w:tmpl w:val="95044752"/>
    <w:lvl w:ilvl="0" w:tplc="47088E4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3B83E4E"/>
    <w:multiLevelType w:val="hybridMultilevel"/>
    <w:tmpl w:val="164CD5AA"/>
    <w:lvl w:ilvl="0" w:tplc="265E5BE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683900130">
    <w:abstractNumId w:val="0"/>
  </w:num>
  <w:num w:numId="2" w16cid:durableId="1503204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62"/>
    <w:rsid w:val="000472D3"/>
    <w:rsid w:val="000816B1"/>
    <w:rsid w:val="000A771D"/>
    <w:rsid w:val="000E0DF2"/>
    <w:rsid w:val="001114B2"/>
    <w:rsid w:val="001221BE"/>
    <w:rsid w:val="001D25CA"/>
    <w:rsid w:val="001D4756"/>
    <w:rsid w:val="001E5CD0"/>
    <w:rsid w:val="002C023E"/>
    <w:rsid w:val="003F4AA1"/>
    <w:rsid w:val="00414495"/>
    <w:rsid w:val="0041491E"/>
    <w:rsid w:val="004B1E9A"/>
    <w:rsid w:val="004F0D18"/>
    <w:rsid w:val="00516930"/>
    <w:rsid w:val="005529E7"/>
    <w:rsid w:val="00652C8D"/>
    <w:rsid w:val="00663763"/>
    <w:rsid w:val="006805B8"/>
    <w:rsid w:val="006A3C08"/>
    <w:rsid w:val="006C7818"/>
    <w:rsid w:val="006E0ED4"/>
    <w:rsid w:val="00727892"/>
    <w:rsid w:val="00752857"/>
    <w:rsid w:val="00776B58"/>
    <w:rsid w:val="0081365A"/>
    <w:rsid w:val="00852D91"/>
    <w:rsid w:val="00870D87"/>
    <w:rsid w:val="008E5091"/>
    <w:rsid w:val="008F260F"/>
    <w:rsid w:val="00934862"/>
    <w:rsid w:val="00940F44"/>
    <w:rsid w:val="00944E86"/>
    <w:rsid w:val="009B7648"/>
    <w:rsid w:val="009E65B3"/>
    <w:rsid w:val="00A45D4F"/>
    <w:rsid w:val="00A56F86"/>
    <w:rsid w:val="00A77671"/>
    <w:rsid w:val="00A90612"/>
    <w:rsid w:val="00AA63CA"/>
    <w:rsid w:val="00B13D9C"/>
    <w:rsid w:val="00B634E0"/>
    <w:rsid w:val="00B839E5"/>
    <w:rsid w:val="00BA2E7C"/>
    <w:rsid w:val="00BB2DC3"/>
    <w:rsid w:val="00BD0DA2"/>
    <w:rsid w:val="00BD3ADB"/>
    <w:rsid w:val="00BF0853"/>
    <w:rsid w:val="00C141BF"/>
    <w:rsid w:val="00C5660A"/>
    <w:rsid w:val="00CA02DF"/>
    <w:rsid w:val="00D076D7"/>
    <w:rsid w:val="00D8452E"/>
    <w:rsid w:val="00D94948"/>
    <w:rsid w:val="00E12321"/>
    <w:rsid w:val="00E51603"/>
    <w:rsid w:val="00E66A07"/>
    <w:rsid w:val="00EC3F6E"/>
    <w:rsid w:val="00EC54A9"/>
    <w:rsid w:val="00EE6A5E"/>
    <w:rsid w:val="00F93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1EDCC"/>
  <w15:docId w15:val="{7C1AD4BB-CC92-42B5-8E8D-99AD3C0B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7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52C8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3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34E0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B634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6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Grafik</cp:lastModifiedBy>
  <cp:revision>9</cp:revision>
  <cp:lastPrinted>2020-09-21T11:50:00Z</cp:lastPrinted>
  <dcterms:created xsi:type="dcterms:W3CDTF">2023-12-26T07:51:00Z</dcterms:created>
  <dcterms:modified xsi:type="dcterms:W3CDTF">2026-01-05T08:10:00Z</dcterms:modified>
</cp:coreProperties>
</file>